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932" w:rsidRDefault="00571932" w:rsidP="00571932">
      <w:pPr>
        <w:tabs>
          <w:tab w:val="left" w:pos="14459"/>
        </w:tabs>
        <w:jc w:val="center"/>
        <w:rPr>
          <w:b/>
        </w:rPr>
      </w:pPr>
      <w:r w:rsidRPr="00C268F3">
        <w:rPr>
          <w:b/>
        </w:rPr>
        <w:t xml:space="preserve">Циклограмма планирования </w:t>
      </w:r>
      <w:proofErr w:type="spellStart"/>
      <w:r w:rsidRPr="00C268F3">
        <w:rPr>
          <w:b/>
        </w:rPr>
        <w:t>воспитательно</w:t>
      </w:r>
      <w:proofErr w:type="spellEnd"/>
      <w:r w:rsidRPr="00C268F3">
        <w:rPr>
          <w:b/>
        </w:rPr>
        <w:t xml:space="preserve">-образовательной </w:t>
      </w:r>
      <w:r>
        <w:rPr>
          <w:b/>
        </w:rPr>
        <w:t>деятельности в ходе режимных моментов</w:t>
      </w:r>
      <w:r w:rsidRPr="00C268F3">
        <w:rPr>
          <w:b/>
        </w:rPr>
        <w:t xml:space="preserve"> (I младшая группа)</w:t>
      </w:r>
    </w:p>
    <w:p w:rsidR="00571932" w:rsidRPr="00C268F3" w:rsidRDefault="00571932" w:rsidP="00571932">
      <w:pPr>
        <w:tabs>
          <w:tab w:val="left" w:pos="14459"/>
        </w:tabs>
        <w:jc w:val="center"/>
        <w:rPr>
          <w:b/>
        </w:rPr>
      </w:pP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2977"/>
        <w:gridCol w:w="3118"/>
        <w:gridCol w:w="3402"/>
        <w:gridCol w:w="2977"/>
        <w:gridCol w:w="2977"/>
      </w:tblGrid>
      <w:tr w:rsidR="00571932" w:rsidRPr="001C140A" w:rsidTr="00205A40">
        <w:tc>
          <w:tcPr>
            <w:tcW w:w="568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71932" w:rsidRPr="001C140A" w:rsidRDefault="00571932" w:rsidP="00205A40">
            <w:pPr>
              <w:jc w:val="center"/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Понедельник</w:t>
            </w:r>
          </w:p>
        </w:tc>
        <w:tc>
          <w:tcPr>
            <w:tcW w:w="3118" w:type="dxa"/>
          </w:tcPr>
          <w:p w:rsidR="00571932" w:rsidRPr="001C140A" w:rsidRDefault="00571932" w:rsidP="00205A40">
            <w:pPr>
              <w:jc w:val="center"/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Вторник</w:t>
            </w:r>
          </w:p>
        </w:tc>
        <w:tc>
          <w:tcPr>
            <w:tcW w:w="3402" w:type="dxa"/>
          </w:tcPr>
          <w:p w:rsidR="00571932" w:rsidRPr="001C140A" w:rsidRDefault="00571932" w:rsidP="00205A40">
            <w:pPr>
              <w:jc w:val="center"/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Среда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jc w:val="center"/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Четверг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jc w:val="center"/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Пятница</w:t>
            </w:r>
          </w:p>
        </w:tc>
      </w:tr>
      <w:tr w:rsidR="00571932" w:rsidRPr="001C140A" w:rsidTr="00205A40">
        <w:trPr>
          <w:cantSplit/>
          <w:trHeight w:val="1134"/>
        </w:trPr>
        <w:tc>
          <w:tcPr>
            <w:tcW w:w="568" w:type="dxa"/>
            <w:textDirection w:val="btLr"/>
          </w:tcPr>
          <w:p w:rsidR="00571932" w:rsidRPr="001C140A" w:rsidRDefault="00571932" w:rsidP="00205A40">
            <w:pPr>
              <w:ind w:left="113" w:right="113"/>
              <w:jc w:val="center"/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Утро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1. Д/и по </w:t>
            </w:r>
            <w:proofErr w:type="spellStart"/>
            <w:r w:rsidRPr="001C140A">
              <w:rPr>
                <w:sz w:val="20"/>
                <w:szCs w:val="20"/>
              </w:rPr>
              <w:t>сенсорике</w:t>
            </w:r>
            <w:proofErr w:type="spellEnd"/>
            <w:r w:rsidRPr="001C140A">
              <w:rPr>
                <w:sz w:val="20"/>
                <w:szCs w:val="20"/>
              </w:rPr>
              <w:t>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2. М/моторика с чтением </w:t>
            </w:r>
            <w:proofErr w:type="spellStart"/>
            <w:r w:rsidRPr="001C140A">
              <w:rPr>
                <w:sz w:val="20"/>
                <w:szCs w:val="20"/>
              </w:rPr>
              <w:t>потешки</w:t>
            </w:r>
            <w:proofErr w:type="spellEnd"/>
            <w:r w:rsidRPr="001C140A">
              <w:rPr>
                <w:sz w:val="20"/>
                <w:szCs w:val="20"/>
              </w:rPr>
              <w:t>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 КГН/формирование навыков самообслуживания.</w:t>
            </w:r>
          </w:p>
        </w:tc>
        <w:tc>
          <w:tcPr>
            <w:tcW w:w="3118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1.Рассматривание альбома.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Минутки здоровья.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 Хороводные м/п игры.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Действие с предметами (согласно перспективного плана).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П/и (малой, средней подвижности).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3. ЗКР. 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Д/и по ознакомлению с окружающим.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Игры с музыкальными инструментами.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 М/моторика (шнуровки, пирамидки, втулки и т.д.).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1. Беседы на социально-нравственные темы.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Пальчиковые игры.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3.Игры-</w:t>
            </w:r>
            <w:proofErr w:type="gramStart"/>
            <w:r w:rsidRPr="001C140A">
              <w:rPr>
                <w:sz w:val="20"/>
                <w:szCs w:val="20"/>
              </w:rPr>
              <w:t xml:space="preserve">эксперименты.  </w:t>
            </w:r>
            <w:proofErr w:type="gramEnd"/>
          </w:p>
        </w:tc>
      </w:tr>
      <w:tr w:rsidR="00571932" w:rsidRPr="001C140A" w:rsidTr="00205A40">
        <w:trPr>
          <w:cantSplit/>
          <w:trHeight w:val="2778"/>
        </w:trPr>
        <w:tc>
          <w:tcPr>
            <w:tcW w:w="568" w:type="dxa"/>
            <w:textDirection w:val="btLr"/>
          </w:tcPr>
          <w:p w:rsidR="00571932" w:rsidRPr="001C140A" w:rsidRDefault="00571932" w:rsidP="00205A40">
            <w:pPr>
              <w:ind w:left="113" w:right="113"/>
              <w:jc w:val="center"/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Прогулка №1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Самостоятельная двигательная активность.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П/и (бег).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 Наблюдение за неживой природой.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4. Самостоятельная деятельность с выносным материалом, трудовые поручения.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5. Индивидуальная работа по развитию основных движений.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6. Игра малой подвижности. </w:t>
            </w:r>
          </w:p>
        </w:tc>
        <w:tc>
          <w:tcPr>
            <w:tcW w:w="3118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Самостоятельная двигательная активность.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П/и (прыжки).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 Наблюдение за живой природой (животный мир).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4. Самостоятельная деятельность с выносным материалом, трудовые поручения.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5. Индивидуальная работа по развитию основных движений.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6. Игра малой подвижности. </w:t>
            </w:r>
          </w:p>
        </w:tc>
        <w:tc>
          <w:tcPr>
            <w:tcW w:w="3402" w:type="dxa"/>
          </w:tcPr>
          <w:p w:rsidR="00571932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Самостоятельная двигательная активность.</w:t>
            </w:r>
            <w:r>
              <w:rPr>
                <w:sz w:val="20"/>
                <w:szCs w:val="20"/>
              </w:rPr>
              <w:t xml:space="preserve">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П/и (ориентировка в пространстве).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 Наблюдение за явлениями общественной жизни.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4. Самостоятельная деятельность с выносным материалом, трудовые поручения.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5. Индивидуальная работа по развитию основных движений.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6. Игра малой </w:t>
            </w:r>
            <w:proofErr w:type="gramStart"/>
            <w:r w:rsidRPr="001C140A">
              <w:rPr>
                <w:sz w:val="20"/>
                <w:szCs w:val="20"/>
              </w:rPr>
              <w:t xml:space="preserve">подвижности.  </w:t>
            </w:r>
            <w:proofErr w:type="gramEnd"/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Самостоятельная двигательная активность.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П/и (метание).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 Наблюдение за неживой природой</w:t>
            </w:r>
            <w:r>
              <w:rPr>
                <w:sz w:val="20"/>
                <w:szCs w:val="20"/>
              </w:rPr>
              <w:t>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4. Самостоятельная деятельность с выносным материалом, трудовые поручения.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5. Индивидуальная работа по развитию основных движений.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6. Игра малой подвижности. </w:t>
            </w:r>
          </w:p>
        </w:tc>
        <w:tc>
          <w:tcPr>
            <w:tcW w:w="2977" w:type="dxa"/>
          </w:tcPr>
          <w:p w:rsidR="00571932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Самостоятельная двигательная активность.</w:t>
            </w:r>
            <w:r>
              <w:rPr>
                <w:sz w:val="20"/>
                <w:szCs w:val="20"/>
              </w:rPr>
              <w:t xml:space="preserve">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Народные игры.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 w:rsidRPr="001C140A">
              <w:rPr>
                <w:sz w:val="20"/>
                <w:szCs w:val="20"/>
              </w:rPr>
              <w:t>Наблюдение за живой природой (растительный мир).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4. Самостоятельная деятельность с выносным материалом, трудовые поручения.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5.  Индивидуальная работа по развитию основных движений.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6. Игра малой подвижности. </w:t>
            </w:r>
          </w:p>
        </w:tc>
      </w:tr>
      <w:tr w:rsidR="00571932" w:rsidRPr="001C140A" w:rsidTr="00205A40">
        <w:trPr>
          <w:cantSplit/>
          <w:trHeight w:val="984"/>
        </w:trPr>
        <w:tc>
          <w:tcPr>
            <w:tcW w:w="568" w:type="dxa"/>
            <w:textDirection w:val="btLr"/>
          </w:tcPr>
          <w:p w:rsidR="00571932" w:rsidRPr="001C140A" w:rsidRDefault="00571932" w:rsidP="00205A40">
            <w:pPr>
              <w:ind w:left="113" w:right="113"/>
              <w:jc w:val="center"/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Прогулка №2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Игры по интересам с выносным материалом.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Игры малой и средней подвижности</w:t>
            </w:r>
          </w:p>
        </w:tc>
        <w:tc>
          <w:tcPr>
            <w:tcW w:w="3118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Игры по интересам с выносным материалом.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2. Игры малой и средней подвижности </w:t>
            </w:r>
          </w:p>
        </w:tc>
        <w:tc>
          <w:tcPr>
            <w:tcW w:w="3402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Игры по интересам с выносным материалом.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Игры малой и средней подвижности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Игры по интересам с выносным материалом.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2. Игры малой и средней подвижности 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Игры по интересам с выносным материалом.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Игры малой и средней подвижности</w:t>
            </w:r>
          </w:p>
        </w:tc>
      </w:tr>
      <w:tr w:rsidR="00571932" w:rsidRPr="001C140A" w:rsidTr="00205A40">
        <w:trPr>
          <w:cantSplit/>
          <w:trHeight w:val="1134"/>
        </w:trPr>
        <w:tc>
          <w:tcPr>
            <w:tcW w:w="568" w:type="dxa"/>
            <w:textDirection w:val="btLr"/>
          </w:tcPr>
          <w:p w:rsidR="00571932" w:rsidRPr="001C140A" w:rsidRDefault="00571932" w:rsidP="00205A40">
            <w:pPr>
              <w:ind w:left="113" w:right="113"/>
              <w:jc w:val="center"/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 Вечер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Инд. работа по развитию речи.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Чтение художественной литературы.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 Игры - забавы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Игры с конструктором</w:t>
            </w:r>
            <w:r>
              <w:rPr>
                <w:sz w:val="20"/>
                <w:szCs w:val="20"/>
              </w:rPr>
              <w:t>, строительным материалом</w:t>
            </w:r>
            <w:r w:rsidRPr="001C140A">
              <w:rPr>
                <w:sz w:val="20"/>
                <w:szCs w:val="20"/>
              </w:rPr>
              <w:t>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2. Инд. работа по </w:t>
            </w:r>
            <w:proofErr w:type="spellStart"/>
            <w:r w:rsidRPr="001C140A">
              <w:rPr>
                <w:sz w:val="20"/>
                <w:szCs w:val="20"/>
              </w:rPr>
              <w:t>сенсорике</w:t>
            </w:r>
            <w:proofErr w:type="spellEnd"/>
            <w:r w:rsidRPr="001C140A">
              <w:rPr>
                <w:sz w:val="20"/>
                <w:szCs w:val="20"/>
              </w:rPr>
              <w:t>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3. Заучивание стихов, </w:t>
            </w:r>
            <w:proofErr w:type="spellStart"/>
            <w:r w:rsidRPr="001C140A">
              <w:rPr>
                <w:sz w:val="20"/>
                <w:szCs w:val="20"/>
              </w:rPr>
              <w:t>потешек</w:t>
            </w:r>
            <w:proofErr w:type="spellEnd"/>
            <w:r w:rsidRPr="001C140A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1.Театрализованная деятельность.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2. Инд. работа по ИЗО.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. </w:t>
            </w:r>
            <w:r w:rsidRPr="001C140A">
              <w:rPr>
                <w:sz w:val="20"/>
                <w:szCs w:val="20"/>
              </w:rPr>
              <w:t>Чтение художественной литературы.</w:t>
            </w:r>
          </w:p>
        </w:tc>
        <w:tc>
          <w:tcPr>
            <w:tcW w:w="2977" w:type="dxa"/>
          </w:tcPr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Развлечение: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 </w:t>
            </w:r>
            <w:r w:rsidRPr="001C140A">
              <w:rPr>
                <w:sz w:val="20"/>
                <w:szCs w:val="20"/>
                <w:lang w:val="en-US"/>
              </w:rPr>
              <w:t>I</w:t>
            </w:r>
            <w:r w:rsidRPr="001C140A">
              <w:rPr>
                <w:sz w:val="20"/>
                <w:szCs w:val="20"/>
              </w:rPr>
              <w:t xml:space="preserve"> неделя – музыка;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  <w:lang w:val="en-US"/>
              </w:rPr>
              <w:t>II</w:t>
            </w:r>
            <w:r w:rsidRPr="001C140A">
              <w:rPr>
                <w:sz w:val="20"/>
                <w:szCs w:val="20"/>
              </w:rPr>
              <w:t xml:space="preserve"> неделя – физическая культура;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  <w:lang w:val="en-US"/>
              </w:rPr>
              <w:t>III</w:t>
            </w:r>
            <w:r w:rsidRPr="001C140A">
              <w:rPr>
                <w:sz w:val="20"/>
                <w:szCs w:val="20"/>
              </w:rPr>
              <w:t xml:space="preserve"> неделя – познав.</w:t>
            </w:r>
            <w:r w:rsidRPr="001C140A">
              <w:rPr>
                <w:b/>
                <w:sz w:val="20"/>
                <w:szCs w:val="20"/>
              </w:rPr>
              <w:t>-</w:t>
            </w:r>
            <w:r w:rsidRPr="001C140A">
              <w:rPr>
                <w:sz w:val="20"/>
                <w:szCs w:val="20"/>
              </w:rPr>
              <w:t>речевое;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  <w:lang w:val="en-US"/>
              </w:rPr>
              <w:t>IV</w:t>
            </w:r>
            <w:r w:rsidRPr="001C140A">
              <w:rPr>
                <w:sz w:val="20"/>
                <w:szCs w:val="20"/>
              </w:rPr>
              <w:t xml:space="preserve"> неделя – ИЗО.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2. С/р игра 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3. Инд. работа п</w:t>
            </w:r>
            <w:r>
              <w:rPr>
                <w:sz w:val="20"/>
                <w:szCs w:val="20"/>
              </w:rPr>
              <w:t xml:space="preserve">о </w:t>
            </w:r>
            <w:proofErr w:type="spellStart"/>
            <w:r>
              <w:rPr>
                <w:sz w:val="20"/>
                <w:szCs w:val="20"/>
              </w:rPr>
              <w:t>познават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разв</w:t>
            </w:r>
            <w:proofErr w:type="spellEnd"/>
            <w:r w:rsidRPr="001C140A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</w:tcPr>
          <w:p w:rsidR="00571932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>1. Хозяйственно-бытовой труд.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2. Чтение сказок, </w:t>
            </w:r>
            <w:proofErr w:type="spellStart"/>
            <w:r w:rsidRPr="001C140A">
              <w:rPr>
                <w:sz w:val="20"/>
                <w:szCs w:val="20"/>
              </w:rPr>
              <w:t>потешек</w:t>
            </w:r>
            <w:proofErr w:type="spellEnd"/>
            <w:r w:rsidRPr="001C140A">
              <w:rPr>
                <w:sz w:val="20"/>
                <w:szCs w:val="20"/>
              </w:rPr>
              <w:t>.</w:t>
            </w:r>
          </w:p>
          <w:p w:rsidR="00571932" w:rsidRPr="001C140A" w:rsidRDefault="00571932" w:rsidP="00205A40">
            <w:pPr>
              <w:rPr>
                <w:sz w:val="20"/>
                <w:szCs w:val="20"/>
              </w:rPr>
            </w:pPr>
            <w:r w:rsidRPr="001C140A">
              <w:rPr>
                <w:sz w:val="20"/>
                <w:szCs w:val="20"/>
              </w:rPr>
              <w:t xml:space="preserve">3. Индивидуальная работа с родителями. </w:t>
            </w:r>
          </w:p>
        </w:tc>
      </w:tr>
    </w:tbl>
    <w:p w:rsidR="00571932" w:rsidRDefault="00571932" w:rsidP="00571932">
      <w:pPr>
        <w:rPr>
          <w:sz w:val="20"/>
          <w:szCs w:val="20"/>
        </w:rPr>
      </w:pPr>
      <w:r>
        <w:rPr>
          <w:sz w:val="20"/>
          <w:szCs w:val="20"/>
        </w:rPr>
        <w:t xml:space="preserve">Примечание: в течение недели ежедневно планируется </w:t>
      </w:r>
      <w:r w:rsidRPr="006C5C91">
        <w:rPr>
          <w:b/>
          <w:sz w:val="20"/>
          <w:szCs w:val="20"/>
        </w:rPr>
        <w:t>самостоятельная деятельность детей</w:t>
      </w:r>
      <w:r>
        <w:rPr>
          <w:sz w:val="20"/>
          <w:szCs w:val="20"/>
        </w:rPr>
        <w:t>:</w:t>
      </w:r>
    </w:p>
    <w:p w:rsidR="00571932" w:rsidRDefault="00571932" w:rsidP="00571932">
      <w:pPr>
        <w:rPr>
          <w:sz w:val="20"/>
          <w:szCs w:val="20"/>
        </w:rPr>
      </w:pPr>
      <w:r>
        <w:rPr>
          <w:sz w:val="20"/>
          <w:szCs w:val="20"/>
        </w:rPr>
        <w:t>- самостоятельная двигательная деятельность (со спортивным оборудованием, инвентарем, атрибутами) – 2 раза в неделю;</w:t>
      </w:r>
    </w:p>
    <w:p w:rsidR="00571932" w:rsidRDefault="00571932" w:rsidP="00571932">
      <w:pPr>
        <w:rPr>
          <w:sz w:val="20"/>
          <w:szCs w:val="20"/>
        </w:rPr>
      </w:pPr>
      <w:r>
        <w:rPr>
          <w:sz w:val="20"/>
          <w:szCs w:val="20"/>
        </w:rPr>
        <w:t>- самостоятельная художественно-творческая деятельность (лепка, аппликация, рисование) – 1 раз в неделю;</w:t>
      </w:r>
    </w:p>
    <w:p w:rsidR="00571932" w:rsidRDefault="00571932" w:rsidP="00571932">
      <w:pPr>
        <w:rPr>
          <w:sz w:val="20"/>
          <w:szCs w:val="20"/>
        </w:rPr>
      </w:pPr>
      <w:r>
        <w:rPr>
          <w:sz w:val="20"/>
          <w:szCs w:val="20"/>
        </w:rPr>
        <w:t xml:space="preserve">- самостоятельная конструктивная деятельность (игры с крупным, мелким строительным материалом, разные виды конструирования – бумага, природный и бросовый материал, разные виды конструктора) – 1 раз в неделю; </w:t>
      </w:r>
    </w:p>
    <w:p w:rsidR="00571932" w:rsidRPr="00C268F3" w:rsidRDefault="00571932" w:rsidP="00571932">
      <w:pPr>
        <w:rPr>
          <w:sz w:val="20"/>
          <w:szCs w:val="20"/>
        </w:rPr>
      </w:pPr>
      <w:r>
        <w:rPr>
          <w:sz w:val="20"/>
          <w:szCs w:val="20"/>
        </w:rPr>
        <w:t xml:space="preserve">- самостоятельные сюжетно-ролевые, режиссерские, театрализованные игры – 1 раз в неделю. </w:t>
      </w:r>
    </w:p>
    <w:p w:rsidR="00571932" w:rsidRPr="00C268F3" w:rsidRDefault="00571932" w:rsidP="00571932">
      <w:pPr>
        <w:rPr>
          <w:sz w:val="20"/>
          <w:szCs w:val="20"/>
        </w:rPr>
      </w:pPr>
    </w:p>
    <w:p w:rsidR="00571932" w:rsidRPr="00C268F3" w:rsidRDefault="00571932" w:rsidP="00571932">
      <w:pPr>
        <w:rPr>
          <w:sz w:val="20"/>
          <w:szCs w:val="20"/>
        </w:rPr>
      </w:pPr>
    </w:p>
    <w:p w:rsidR="00571932" w:rsidRPr="00C268F3" w:rsidRDefault="00571932" w:rsidP="00571932">
      <w:pPr>
        <w:rPr>
          <w:sz w:val="20"/>
          <w:szCs w:val="20"/>
        </w:rPr>
      </w:pPr>
      <w:bookmarkStart w:id="0" w:name="_GoBack"/>
      <w:bookmarkEnd w:id="0"/>
    </w:p>
    <w:sectPr w:rsidR="00571932" w:rsidRPr="00C268F3" w:rsidSect="00137737">
      <w:headerReference w:type="default" r:id="rId4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2EA" w:rsidRDefault="0057193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8"/>
  <w:drawingGridVerticalSpacing w:val="1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90D"/>
    <w:rsid w:val="00263AF1"/>
    <w:rsid w:val="0031290D"/>
    <w:rsid w:val="00571932"/>
    <w:rsid w:val="007A0630"/>
    <w:rsid w:val="00B8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E6FA5-E30E-4D39-8A7A-DC794A246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193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719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2022-09-01T10:37:00Z</dcterms:created>
  <dcterms:modified xsi:type="dcterms:W3CDTF">2022-09-01T10:38:00Z</dcterms:modified>
</cp:coreProperties>
</file>